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512" w:rsidRDefault="009C2858" w:rsidP="009F1190">
      <w:pPr>
        <w:pStyle w:val="Overskrift2"/>
      </w:pPr>
      <w:r>
        <w:t>Løsningsforslag</w:t>
      </w:r>
      <w:r w:rsidR="009F1190">
        <w:t xml:space="preserve"> til oppgaver </w:t>
      </w:r>
      <w:r w:rsidR="00957CB1">
        <w:t>k</w:t>
      </w:r>
      <w:r w:rsidR="009F1190">
        <w:t xml:space="preserve">apittel </w:t>
      </w:r>
      <w:r>
        <w:t>2</w:t>
      </w:r>
      <w:r w:rsidR="009F1190">
        <w:t xml:space="preserve"> – </w:t>
      </w:r>
      <w:r w:rsidR="00957CB1">
        <w:t>Fra idé til bedrift</w:t>
      </w:r>
    </w:p>
    <w:p w:rsidR="009F1190" w:rsidRDefault="009F1190" w:rsidP="009F1190">
      <w:pPr>
        <w:rPr>
          <w:lang w:eastAsia="nb-NO"/>
        </w:rPr>
      </w:pPr>
    </w:p>
    <w:p w:rsidR="009F1190" w:rsidRDefault="009F1190" w:rsidP="009F1190">
      <w:pPr>
        <w:pStyle w:val="Overskrift3"/>
        <w:rPr>
          <w:lang w:eastAsia="nb-NO"/>
        </w:rPr>
      </w:pPr>
      <w:r>
        <w:rPr>
          <w:lang w:eastAsia="nb-NO"/>
        </w:rPr>
        <w:t xml:space="preserve">Oppgave </w:t>
      </w:r>
      <w:r w:rsidR="007578D4">
        <w:rPr>
          <w:lang w:eastAsia="nb-NO"/>
        </w:rPr>
        <w:t>2.1.1.</w:t>
      </w:r>
      <w:r>
        <w:rPr>
          <w:lang w:eastAsia="nb-NO"/>
        </w:rPr>
        <w:t xml:space="preserve"> </w:t>
      </w:r>
    </w:p>
    <w:p w:rsidR="007578D4" w:rsidRDefault="009C2858" w:rsidP="009C2858">
      <w:pPr>
        <w:pStyle w:val="Listeavsnitt"/>
        <w:numPr>
          <w:ilvl w:val="0"/>
          <w:numId w:val="1"/>
        </w:numPr>
        <w:ind w:left="360"/>
        <w:rPr>
          <w:lang w:eastAsia="nb-NO"/>
        </w:rPr>
      </w:pPr>
      <w:r>
        <w:rPr>
          <w:lang w:eastAsia="nb-NO"/>
        </w:rPr>
        <w:t xml:space="preserve">Gjennomfør oppgaven. </w:t>
      </w:r>
      <w:r w:rsidR="007578D4">
        <w:rPr>
          <w:lang w:eastAsia="nb-NO"/>
        </w:rPr>
        <w:t xml:space="preserve">Alternativt kan </w:t>
      </w:r>
      <w:r>
        <w:rPr>
          <w:lang w:eastAsia="nb-NO"/>
        </w:rPr>
        <w:t>du</w:t>
      </w:r>
      <w:r w:rsidR="007578D4">
        <w:rPr>
          <w:lang w:eastAsia="nb-NO"/>
        </w:rPr>
        <w:t xml:space="preserve"> velge en aktivitet av noe omfang som d</w:t>
      </w:r>
      <w:r>
        <w:rPr>
          <w:lang w:eastAsia="nb-NO"/>
        </w:rPr>
        <w:t>u</w:t>
      </w:r>
      <w:r w:rsidR="007578D4">
        <w:rPr>
          <w:lang w:eastAsia="nb-NO"/>
        </w:rPr>
        <w:t xml:space="preserve"> driver med og interesserer </w:t>
      </w:r>
      <w:r>
        <w:rPr>
          <w:lang w:eastAsia="nb-NO"/>
        </w:rPr>
        <w:t>d</w:t>
      </w:r>
      <w:r w:rsidR="007578D4">
        <w:rPr>
          <w:lang w:eastAsia="nb-NO"/>
        </w:rPr>
        <w:t>eg for</w:t>
      </w:r>
      <w:r>
        <w:rPr>
          <w:lang w:eastAsia="nb-NO"/>
        </w:rPr>
        <w:t>,</w:t>
      </w:r>
      <w:r w:rsidR="007578D4">
        <w:rPr>
          <w:lang w:eastAsia="nb-NO"/>
        </w:rPr>
        <w:t xml:space="preserve"> som grunnlag for metoden</w:t>
      </w:r>
      <w:r>
        <w:rPr>
          <w:lang w:eastAsia="nb-NO"/>
        </w:rPr>
        <w:t>.</w:t>
      </w:r>
    </w:p>
    <w:p w:rsidR="007578D4" w:rsidRDefault="007578D4" w:rsidP="009C2858">
      <w:pPr>
        <w:pStyle w:val="Listeavsnitt"/>
        <w:numPr>
          <w:ilvl w:val="0"/>
          <w:numId w:val="1"/>
        </w:numPr>
        <w:ind w:left="360"/>
        <w:rPr>
          <w:lang w:eastAsia="nb-NO"/>
        </w:rPr>
      </w:pPr>
      <w:r>
        <w:rPr>
          <w:lang w:eastAsia="nb-NO"/>
        </w:rPr>
        <w:t xml:space="preserve">Rask vurdering av om det er en mulighet: </w:t>
      </w:r>
    </w:p>
    <w:p w:rsidR="007578D4" w:rsidRDefault="007578D4" w:rsidP="009C2858">
      <w:pPr>
        <w:ind w:left="1056"/>
        <w:rPr>
          <w:lang w:eastAsia="nb-NO"/>
        </w:rPr>
      </w:pPr>
      <w:r>
        <w:rPr>
          <w:lang w:eastAsia="nb-NO"/>
        </w:rPr>
        <w:t>Løser id</w:t>
      </w:r>
      <w:r w:rsidR="009C2858">
        <w:rPr>
          <w:lang w:eastAsia="nb-NO"/>
        </w:rPr>
        <w:t>é</w:t>
      </w:r>
      <w:r>
        <w:rPr>
          <w:lang w:eastAsia="nb-NO"/>
        </w:rPr>
        <w:t>en et viktig problem?</w:t>
      </w:r>
    </w:p>
    <w:p w:rsidR="007578D4" w:rsidRDefault="007578D4" w:rsidP="009C2858">
      <w:pPr>
        <w:ind w:left="1056"/>
        <w:rPr>
          <w:lang w:eastAsia="nb-NO"/>
        </w:rPr>
      </w:pPr>
      <w:r>
        <w:rPr>
          <w:lang w:eastAsia="nb-NO"/>
        </w:rPr>
        <w:t>Kan id</w:t>
      </w:r>
      <w:r w:rsidR="009C2858">
        <w:rPr>
          <w:lang w:eastAsia="nb-NO"/>
        </w:rPr>
        <w:t>é</w:t>
      </w:r>
      <w:r>
        <w:rPr>
          <w:lang w:eastAsia="nb-NO"/>
        </w:rPr>
        <w:t>en raskt bli til en bedrift?</w:t>
      </w:r>
    </w:p>
    <w:p w:rsidR="007578D4" w:rsidRDefault="009C2858" w:rsidP="009C2858">
      <w:pPr>
        <w:ind w:left="1056"/>
        <w:rPr>
          <w:lang w:eastAsia="nb-NO"/>
        </w:rPr>
      </w:pPr>
      <w:r>
        <w:rPr>
          <w:lang w:eastAsia="nb-NO"/>
        </w:rPr>
        <w:t>Lar idé</w:t>
      </w:r>
      <w:r w:rsidR="007578D4">
        <w:rPr>
          <w:lang w:eastAsia="nb-NO"/>
        </w:rPr>
        <w:t>en seg gjennomføre?</w:t>
      </w:r>
    </w:p>
    <w:p w:rsidR="009C2858" w:rsidRDefault="009C2858" w:rsidP="000E3397">
      <w:pPr>
        <w:pStyle w:val="Overskrift3"/>
        <w:rPr>
          <w:lang w:eastAsia="nb-NO"/>
        </w:rPr>
      </w:pPr>
    </w:p>
    <w:p w:rsidR="009F1190" w:rsidRDefault="007578D4" w:rsidP="000E3397">
      <w:pPr>
        <w:pStyle w:val="Overskrift3"/>
        <w:rPr>
          <w:lang w:eastAsia="nb-NO"/>
        </w:rPr>
      </w:pPr>
      <w:r>
        <w:rPr>
          <w:lang w:eastAsia="nb-NO"/>
        </w:rPr>
        <w:t>Oppgave 2.1</w:t>
      </w:r>
      <w:r w:rsidR="009F1190">
        <w:rPr>
          <w:lang w:eastAsia="nb-NO"/>
        </w:rPr>
        <w:t>.2</w:t>
      </w:r>
    </w:p>
    <w:p w:rsidR="007578D4" w:rsidRDefault="007578D4" w:rsidP="007578D4">
      <w:pPr>
        <w:rPr>
          <w:lang w:eastAsia="nb-NO"/>
        </w:rPr>
      </w:pPr>
      <w:proofErr w:type="spellStart"/>
      <w:r>
        <w:rPr>
          <w:lang w:eastAsia="nb-NO"/>
        </w:rPr>
        <w:t>Brainwriting</w:t>
      </w:r>
      <w:proofErr w:type="spellEnd"/>
      <w:r>
        <w:rPr>
          <w:lang w:eastAsia="nb-NO"/>
        </w:rPr>
        <w:t xml:space="preserve"> forutsetter god organisering. Lag separate bord, husk at id</w:t>
      </w:r>
      <w:r w:rsidR="009C2858">
        <w:rPr>
          <w:lang w:eastAsia="nb-NO"/>
        </w:rPr>
        <w:t>é</w:t>
      </w:r>
      <w:r>
        <w:rPr>
          <w:lang w:eastAsia="nb-NO"/>
        </w:rPr>
        <w:t>er som andre har skrevet kan bli videreutviklet av neste person.</w:t>
      </w:r>
    </w:p>
    <w:p w:rsidR="007578D4" w:rsidRPr="007578D4" w:rsidRDefault="007578D4" w:rsidP="007578D4">
      <w:pPr>
        <w:rPr>
          <w:lang w:eastAsia="nb-NO"/>
        </w:rPr>
      </w:pPr>
    </w:p>
    <w:p w:rsidR="000E3397" w:rsidRDefault="007578D4" w:rsidP="000E3397">
      <w:pPr>
        <w:pStyle w:val="Overskrift3"/>
        <w:rPr>
          <w:lang w:eastAsia="nb-NO"/>
        </w:rPr>
      </w:pPr>
      <w:r>
        <w:rPr>
          <w:lang w:eastAsia="nb-NO"/>
        </w:rPr>
        <w:t>Oppgave 2.1</w:t>
      </w:r>
      <w:r w:rsidR="000E3397">
        <w:rPr>
          <w:lang w:eastAsia="nb-NO"/>
        </w:rPr>
        <w:t>.3</w:t>
      </w:r>
    </w:p>
    <w:p w:rsidR="007578D4" w:rsidRDefault="007578D4" w:rsidP="007578D4">
      <w:pPr>
        <w:pStyle w:val="Listeavsnitt"/>
        <w:numPr>
          <w:ilvl w:val="0"/>
          <w:numId w:val="2"/>
        </w:numPr>
        <w:rPr>
          <w:lang w:eastAsia="nb-NO"/>
        </w:rPr>
      </w:pPr>
      <w:r>
        <w:rPr>
          <w:lang w:eastAsia="nb-NO"/>
        </w:rPr>
        <w:t xml:space="preserve">Personen i oppgaven bør enten avklare med sjefen hvorvidt det er aktuelt å starte med PC-reparasjoner i nåværende bedrift, alternativt informere sjefen om at han eller hun vurderer å starte på egen hånd. Årsaken er at informasjonen som viser muligheten kommer fra </w:t>
      </w:r>
      <w:r w:rsidR="00805B26">
        <w:rPr>
          <w:lang w:eastAsia="nb-NO"/>
        </w:rPr>
        <w:t>eksisterende arbeidsplass, og en viss lojalitet til arbeidsgiver er korrekt i en slik situasjon.</w:t>
      </w:r>
    </w:p>
    <w:p w:rsidR="00805B26" w:rsidRDefault="003C23F3" w:rsidP="007578D4">
      <w:pPr>
        <w:pStyle w:val="Listeavsnitt"/>
        <w:numPr>
          <w:ilvl w:val="0"/>
          <w:numId w:val="2"/>
        </w:numPr>
        <w:rPr>
          <w:lang w:eastAsia="nb-NO"/>
        </w:rPr>
      </w:pPr>
      <w:r>
        <w:rPr>
          <w:lang w:eastAsia="nb-NO"/>
        </w:rPr>
        <w:t>Barnearbeid er ikke tillatt i Norge, men kan være både tillatt og viktig for enkeltfamilier i andre land. Vurderingen vil være både av etisk karakter, barnearbeid ok eller ikke, og av omdømmemessig karakter, hva skjer hvis blir kjent at bedriftens produkt kommer fra land med barnearbeid.  Intet fasitsvar på denne.</w:t>
      </w:r>
    </w:p>
    <w:p w:rsidR="003C23F3" w:rsidRDefault="003C23F3" w:rsidP="007578D4">
      <w:pPr>
        <w:pStyle w:val="Listeavsnitt"/>
        <w:numPr>
          <w:ilvl w:val="0"/>
          <w:numId w:val="2"/>
        </w:numPr>
        <w:rPr>
          <w:lang w:eastAsia="nb-NO"/>
        </w:rPr>
      </w:pPr>
      <w:r>
        <w:rPr>
          <w:lang w:eastAsia="nb-NO"/>
        </w:rPr>
        <w:t xml:space="preserve">Aktuell problemstilling. Elevene er sannsynligvis både vant til å gi fra seg personlig informasjon på nettet, og de har ofte lang erfaring i å vurdere gevinsten ved å gjøre det.  Overvåkningsperspektivet kan også være viktig. </w:t>
      </w:r>
    </w:p>
    <w:p w:rsidR="003C23F3" w:rsidRDefault="003C23F3" w:rsidP="007578D4">
      <w:pPr>
        <w:pStyle w:val="Listeavsnitt"/>
        <w:numPr>
          <w:ilvl w:val="0"/>
          <w:numId w:val="2"/>
        </w:numPr>
        <w:rPr>
          <w:lang w:eastAsia="nb-NO"/>
        </w:rPr>
      </w:pPr>
      <w:r>
        <w:rPr>
          <w:lang w:eastAsia="nb-NO"/>
        </w:rPr>
        <w:t>På lik linje med el-biler der batteriproduksjonen forårsaker utslipp av miljøgasser som til en viss grad reduserer miljøgevinsten. Men el-sykler er uansett mer miljøvennlig en biler (både el og andre).</w:t>
      </w:r>
    </w:p>
    <w:p w:rsidR="003C23F3" w:rsidRDefault="003C23F3" w:rsidP="003C23F3">
      <w:pPr>
        <w:pStyle w:val="Listeavsnitt"/>
        <w:ind w:left="1065"/>
        <w:rPr>
          <w:lang w:eastAsia="nb-NO"/>
        </w:rPr>
      </w:pPr>
    </w:p>
    <w:p w:rsidR="003C23F3" w:rsidRDefault="003C23F3" w:rsidP="009C760C">
      <w:pPr>
        <w:pStyle w:val="Overskrift3"/>
        <w:rPr>
          <w:lang w:eastAsia="nb-NO"/>
        </w:rPr>
      </w:pPr>
      <w:r>
        <w:rPr>
          <w:lang w:eastAsia="nb-NO"/>
        </w:rPr>
        <w:t xml:space="preserve">Oppgave </w:t>
      </w:r>
      <w:r w:rsidR="009C760C">
        <w:rPr>
          <w:lang w:eastAsia="nb-NO"/>
        </w:rPr>
        <w:t>2.2.1</w:t>
      </w:r>
    </w:p>
    <w:p w:rsidR="00FF0E06" w:rsidRDefault="00FF0E06" w:rsidP="00F46030">
      <w:pPr>
        <w:pStyle w:val="Listeavsnitt"/>
        <w:numPr>
          <w:ilvl w:val="0"/>
          <w:numId w:val="6"/>
        </w:numPr>
        <w:ind w:left="705"/>
        <w:rPr>
          <w:lang w:eastAsia="nb-NO"/>
        </w:rPr>
      </w:pPr>
      <w:r>
        <w:rPr>
          <w:lang w:eastAsia="nb-NO"/>
        </w:rPr>
        <w:t xml:space="preserve">58 995 barn </w:t>
      </w:r>
      <w:r w:rsidR="009C2858">
        <w:rPr>
          <w:lang w:eastAsia="nb-NO"/>
        </w:rPr>
        <w:t xml:space="preserve">ble </w:t>
      </w:r>
      <w:r>
        <w:rPr>
          <w:lang w:eastAsia="nb-NO"/>
        </w:rPr>
        <w:t>født i 2013 (</w:t>
      </w:r>
      <w:r w:rsidR="009C2858">
        <w:rPr>
          <w:lang w:eastAsia="nb-NO"/>
        </w:rPr>
        <w:t>k</w:t>
      </w:r>
      <w:r>
        <w:rPr>
          <w:lang w:eastAsia="nb-NO"/>
        </w:rPr>
        <w:t>ilde SSB)</w:t>
      </w:r>
      <w:r w:rsidR="009C2858">
        <w:rPr>
          <w:lang w:eastAsia="nb-NO"/>
        </w:rPr>
        <w:t>.</w:t>
      </w:r>
      <w:r w:rsidRPr="00FF0E06">
        <w:rPr>
          <w:lang w:eastAsia="nb-NO"/>
        </w:rPr>
        <w:t xml:space="preserve"> </w:t>
      </w:r>
      <w:r>
        <w:rPr>
          <w:lang w:eastAsia="nb-NO"/>
        </w:rPr>
        <w:t xml:space="preserve">Det enkle svaret her er dermed at TAM er 58 995 barnevogner per år. </w:t>
      </w:r>
    </w:p>
    <w:p w:rsidR="009C2858" w:rsidRDefault="00FF0E06" w:rsidP="00F46030">
      <w:pPr>
        <w:pStyle w:val="Listeavsnitt"/>
        <w:ind w:left="705"/>
        <w:rPr>
          <w:lang w:eastAsia="nb-NO"/>
        </w:rPr>
      </w:pPr>
      <w:r>
        <w:rPr>
          <w:lang w:eastAsia="nb-NO"/>
        </w:rPr>
        <w:t>Svaret kan bli mer presis</w:t>
      </w:r>
      <w:r w:rsidR="009C2858">
        <w:rPr>
          <w:lang w:eastAsia="nb-NO"/>
        </w:rPr>
        <w:t>t</w:t>
      </w:r>
      <w:r>
        <w:rPr>
          <w:lang w:eastAsia="nb-NO"/>
        </w:rPr>
        <w:t xml:space="preserve"> ved for eksempel å anta at en barnevogn holder til to barn (dvs. både til førstefødte og neste barn)</w:t>
      </w:r>
      <w:r w:rsidR="00F46030">
        <w:rPr>
          <w:lang w:eastAsia="nb-NO"/>
        </w:rPr>
        <w:t>.</w:t>
      </w:r>
    </w:p>
    <w:p w:rsidR="00FF0E06" w:rsidRDefault="00FF0E06" w:rsidP="00F46030">
      <w:pPr>
        <w:pStyle w:val="Listeavsnitt"/>
        <w:ind w:left="705"/>
        <w:rPr>
          <w:lang w:eastAsia="nb-NO"/>
        </w:rPr>
      </w:pPr>
      <w:r>
        <w:rPr>
          <w:lang w:eastAsia="nb-NO"/>
        </w:rPr>
        <w:t xml:space="preserve"> </w:t>
      </w:r>
    </w:p>
    <w:p w:rsidR="00FF0E06" w:rsidRDefault="00FF0E06" w:rsidP="00F46030">
      <w:pPr>
        <w:pStyle w:val="Listeavsnitt"/>
        <w:numPr>
          <w:ilvl w:val="0"/>
          <w:numId w:val="6"/>
        </w:numPr>
        <w:ind w:left="705"/>
        <w:rPr>
          <w:lang w:eastAsia="nb-NO"/>
        </w:rPr>
      </w:pPr>
      <w:r>
        <w:rPr>
          <w:lang w:eastAsia="nb-NO"/>
        </w:rPr>
        <w:lastRenderedPageBreak/>
        <w:t xml:space="preserve">I 2013 var det </w:t>
      </w:r>
      <w:r w:rsidRPr="00FF0E06">
        <w:rPr>
          <w:lang w:eastAsia="nb-NO"/>
        </w:rPr>
        <w:t>5 109</w:t>
      </w:r>
      <w:r>
        <w:rPr>
          <w:lang w:eastAsia="nb-NO"/>
        </w:rPr>
        <w:t> </w:t>
      </w:r>
      <w:r w:rsidRPr="00FF0E06">
        <w:rPr>
          <w:lang w:eastAsia="nb-NO"/>
        </w:rPr>
        <w:t>100</w:t>
      </w:r>
      <w:r>
        <w:rPr>
          <w:lang w:eastAsia="nb-NO"/>
        </w:rPr>
        <w:t xml:space="preserve"> personer i Norge. Det gir 5 109 100/58 995 = </w:t>
      </w:r>
      <w:r w:rsidR="006766FD">
        <w:rPr>
          <w:lang w:eastAsia="nb-NO"/>
        </w:rPr>
        <w:t>86,6 dvs</w:t>
      </w:r>
      <w:r w:rsidR="009C2858">
        <w:rPr>
          <w:lang w:eastAsia="nb-NO"/>
        </w:rPr>
        <w:t>.</w:t>
      </w:r>
      <w:r w:rsidR="006766FD">
        <w:rPr>
          <w:lang w:eastAsia="nb-NO"/>
        </w:rPr>
        <w:t xml:space="preserve"> 1 fødsel per 86,6 innbygger.</w:t>
      </w:r>
    </w:p>
    <w:p w:rsidR="006766FD" w:rsidRDefault="006766FD" w:rsidP="00F46030">
      <w:pPr>
        <w:pStyle w:val="Listeavsnitt"/>
        <w:ind w:left="705"/>
        <w:rPr>
          <w:lang w:eastAsia="nb-NO"/>
        </w:rPr>
      </w:pPr>
    </w:p>
    <w:p w:rsidR="006766FD" w:rsidRDefault="006766FD" w:rsidP="00F46030">
      <w:pPr>
        <w:pStyle w:val="Listeavsnitt"/>
        <w:ind w:left="705"/>
        <w:rPr>
          <w:lang w:eastAsia="nb-NO"/>
        </w:rPr>
      </w:pPr>
      <w:r>
        <w:rPr>
          <w:lang w:eastAsia="nb-NO"/>
        </w:rPr>
        <w:t>Antall innbyggere i de 5 største byene 2013</w:t>
      </w:r>
    </w:p>
    <w:p w:rsidR="006766FD" w:rsidRDefault="006766FD" w:rsidP="00F46030">
      <w:pPr>
        <w:pStyle w:val="Listeavsnitt"/>
        <w:ind w:left="705"/>
        <w:rPr>
          <w:lang w:eastAsia="nb-NO"/>
        </w:rPr>
      </w:pPr>
      <w:r>
        <w:rPr>
          <w:lang w:eastAsia="nb-NO"/>
        </w:rPr>
        <w:t xml:space="preserve"> </w:t>
      </w:r>
    </w:p>
    <w:p w:rsidR="006766FD" w:rsidRDefault="006766FD" w:rsidP="00F46030">
      <w:pPr>
        <w:pStyle w:val="Listeavsnitt"/>
        <w:ind w:left="705"/>
        <w:rPr>
          <w:lang w:eastAsia="nb-NO"/>
        </w:rPr>
      </w:pPr>
      <w:proofErr w:type="gramStart"/>
      <w:r>
        <w:rPr>
          <w:lang w:eastAsia="nb-NO"/>
        </w:rPr>
        <w:t>Oslo                             925</w:t>
      </w:r>
      <w:proofErr w:type="gramEnd"/>
      <w:r>
        <w:rPr>
          <w:lang w:eastAsia="nb-NO"/>
        </w:rPr>
        <w:t> 228  / 86,6    =  10 684  Fødsler</w:t>
      </w:r>
    </w:p>
    <w:p w:rsidR="006766FD" w:rsidRDefault="006766FD" w:rsidP="00F46030">
      <w:pPr>
        <w:pStyle w:val="Listeavsnitt"/>
        <w:ind w:left="705"/>
        <w:rPr>
          <w:lang w:eastAsia="nb-NO"/>
        </w:rPr>
      </w:pPr>
      <w:proofErr w:type="gramStart"/>
      <w:r>
        <w:rPr>
          <w:lang w:eastAsia="nb-NO"/>
        </w:rPr>
        <w:t>Bergen                        247</w:t>
      </w:r>
      <w:proofErr w:type="gramEnd"/>
      <w:r>
        <w:rPr>
          <w:lang w:eastAsia="nb-NO"/>
        </w:rPr>
        <w:t> 731  / 86,6    =    2 861  Fødsler</w:t>
      </w:r>
    </w:p>
    <w:p w:rsidR="006766FD" w:rsidRDefault="006766FD" w:rsidP="00F46030">
      <w:pPr>
        <w:pStyle w:val="Listeavsnitt"/>
        <w:ind w:left="705"/>
        <w:rPr>
          <w:lang w:eastAsia="nb-NO"/>
        </w:rPr>
      </w:pPr>
      <w:r>
        <w:rPr>
          <w:lang w:eastAsia="nb-NO"/>
        </w:rPr>
        <w:t>Stavanger/</w:t>
      </w:r>
      <w:proofErr w:type="gramStart"/>
      <w:r>
        <w:rPr>
          <w:lang w:eastAsia="nb-NO"/>
        </w:rPr>
        <w:t>Sandnes  203</w:t>
      </w:r>
      <w:proofErr w:type="gramEnd"/>
      <w:r>
        <w:rPr>
          <w:lang w:eastAsia="nb-NO"/>
        </w:rPr>
        <w:t> 771  / 86,6    =    2 353  Fødsler</w:t>
      </w:r>
    </w:p>
    <w:p w:rsidR="006766FD" w:rsidRDefault="006766FD" w:rsidP="00F46030">
      <w:pPr>
        <w:pStyle w:val="Listeavsnitt"/>
        <w:ind w:left="705"/>
        <w:rPr>
          <w:lang w:eastAsia="nb-NO"/>
        </w:rPr>
      </w:pPr>
      <w:proofErr w:type="gramStart"/>
      <w:r>
        <w:rPr>
          <w:lang w:eastAsia="nb-NO"/>
        </w:rPr>
        <w:t>Trondheim                 169</w:t>
      </w:r>
      <w:proofErr w:type="gramEnd"/>
      <w:r>
        <w:rPr>
          <w:lang w:eastAsia="nb-NO"/>
        </w:rPr>
        <w:t> 972  / 86,6    =    1 963  Fødsler</w:t>
      </w:r>
    </w:p>
    <w:p w:rsidR="006766FD" w:rsidRDefault="006766FD" w:rsidP="00F46030">
      <w:pPr>
        <w:pStyle w:val="Listeavsnitt"/>
        <w:ind w:left="705"/>
        <w:rPr>
          <w:lang w:eastAsia="nb-NO"/>
        </w:rPr>
      </w:pPr>
      <w:proofErr w:type="gramStart"/>
      <w:r>
        <w:rPr>
          <w:lang w:eastAsia="nb-NO"/>
        </w:rPr>
        <w:t>Drammen                   110</w:t>
      </w:r>
      <w:proofErr w:type="gramEnd"/>
      <w:r>
        <w:rPr>
          <w:lang w:eastAsia="nb-NO"/>
        </w:rPr>
        <w:t> 773 / 86,6     =   1  279  Fødsler</w:t>
      </w:r>
    </w:p>
    <w:p w:rsidR="00FF0E06" w:rsidRDefault="006766FD" w:rsidP="00F46030">
      <w:pPr>
        <w:rPr>
          <w:lang w:eastAsia="nb-NO"/>
        </w:rPr>
      </w:pPr>
      <w:r>
        <w:rPr>
          <w:lang w:eastAsia="nb-NO"/>
        </w:rPr>
        <w:tab/>
        <w:t xml:space="preserve">Samlet </w:t>
      </w:r>
      <w:r w:rsidR="009C2858">
        <w:rPr>
          <w:lang w:eastAsia="nb-NO"/>
        </w:rPr>
        <w:t>er det</w:t>
      </w:r>
      <w:r>
        <w:rPr>
          <w:lang w:eastAsia="nb-NO"/>
        </w:rPr>
        <w:t xml:space="preserve"> forventet 19 139 fødsle</w:t>
      </w:r>
      <w:r w:rsidR="009C2858">
        <w:rPr>
          <w:lang w:eastAsia="nb-NO"/>
        </w:rPr>
        <w:t xml:space="preserve">r i de fem største byene, dvs. </w:t>
      </w:r>
      <w:r>
        <w:rPr>
          <w:lang w:eastAsia="nb-NO"/>
        </w:rPr>
        <w:t>SAM = 19</w:t>
      </w:r>
      <w:r w:rsidR="009C2858">
        <w:rPr>
          <w:lang w:eastAsia="nb-NO"/>
        </w:rPr>
        <w:t> </w:t>
      </w:r>
      <w:r>
        <w:rPr>
          <w:lang w:eastAsia="nb-NO"/>
        </w:rPr>
        <w:t>139</w:t>
      </w:r>
      <w:r w:rsidR="009C2858">
        <w:rPr>
          <w:lang w:eastAsia="nb-NO"/>
        </w:rPr>
        <w:br/>
        <w:t xml:space="preserve">             </w:t>
      </w:r>
      <w:r>
        <w:rPr>
          <w:lang w:eastAsia="nb-NO"/>
        </w:rPr>
        <w:t xml:space="preserve"> barnevogner.</w:t>
      </w:r>
      <w:r>
        <w:rPr>
          <w:lang w:eastAsia="nb-NO"/>
        </w:rPr>
        <w:tab/>
      </w:r>
    </w:p>
    <w:p w:rsidR="00FF0E06" w:rsidRDefault="00BC5B56" w:rsidP="00F46030">
      <w:pPr>
        <w:pStyle w:val="Listeavsnitt"/>
        <w:numPr>
          <w:ilvl w:val="0"/>
          <w:numId w:val="6"/>
        </w:numPr>
        <w:ind w:left="705"/>
        <w:rPr>
          <w:lang w:eastAsia="nb-NO"/>
        </w:rPr>
      </w:pPr>
      <w:r>
        <w:rPr>
          <w:lang w:eastAsia="nb-NO"/>
        </w:rPr>
        <w:t>SOM = 15 barnevogner på lager ved månedsstart * 12 måneder * 5 butikker = 900 barnevogner per år.</w:t>
      </w:r>
    </w:p>
    <w:p w:rsidR="00BC5B56" w:rsidRDefault="00BC5B56" w:rsidP="00F46030">
      <w:pPr>
        <w:pStyle w:val="Listeavsnitt"/>
        <w:numPr>
          <w:ilvl w:val="0"/>
          <w:numId w:val="6"/>
        </w:numPr>
        <w:ind w:left="705"/>
        <w:rPr>
          <w:lang w:eastAsia="nb-NO"/>
        </w:rPr>
      </w:pPr>
      <w:r>
        <w:rPr>
          <w:lang w:eastAsia="nb-NO"/>
        </w:rPr>
        <w:t>Antall kunder etter 5 år bør være 15</w:t>
      </w:r>
      <w:r w:rsidR="009C2858">
        <w:rPr>
          <w:lang w:eastAsia="nb-NO"/>
        </w:rPr>
        <w:t xml:space="preserve"> </w:t>
      </w:r>
      <w:r>
        <w:rPr>
          <w:lang w:eastAsia="nb-NO"/>
        </w:rPr>
        <w:t>% av SAM = 19 139 * 15</w:t>
      </w:r>
      <w:r w:rsidR="009C2858">
        <w:rPr>
          <w:lang w:eastAsia="nb-NO"/>
        </w:rPr>
        <w:t xml:space="preserve"> </w:t>
      </w:r>
      <w:r>
        <w:rPr>
          <w:lang w:eastAsia="nb-NO"/>
        </w:rPr>
        <w:t xml:space="preserve">% = 2 871 </w:t>
      </w:r>
      <w:r w:rsidR="009C2858">
        <w:rPr>
          <w:lang w:eastAsia="nb-NO"/>
        </w:rPr>
        <w:t>b</w:t>
      </w:r>
      <w:r>
        <w:rPr>
          <w:lang w:eastAsia="nb-NO"/>
        </w:rPr>
        <w:t>arnevogner.</w:t>
      </w:r>
    </w:p>
    <w:p w:rsidR="00BC5B56" w:rsidRDefault="00BC5B56" w:rsidP="00F46030">
      <w:pPr>
        <w:pStyle w:val="Listeavsnitt"/>
        <w:numPr>
          <w:ilvl w:val="0"/>
          <w:numId w:val="6"/>
        </w:numPr>
        <w:ind w:left="705"/>
        <w:rPr>
          <w:lang w:eastAsia="nb-NO"/>
        </w:rPr>
      </w:pPr>
      <w:r>
        <w:rPr>
          <w:lang w:eastAsia="nb-NO"/>
        </w:rPr>
        <w:t>Markedsmuligheten ser bra ut. Det er foreløpig ikke mange konkurrenter og markedet bør være stort nok til å skape en lønnsom bedrift.</w:t>
      </w:r>
    </w:p>
    <w:p w:rsidR="00F46030" w:rsidRDefault="00F46030" w:rsidP="000D60A8">
      <w:pPr>
        <w:pStyle w:val="Overskrift3"/>
        <w:rPr>
          <w:lang w:eastAsia="nb-NO"/>
        </w:rPr>
      </w:pPr>
    </w:p>
    <w:p w:rsidR="000D60A8" w:rsidRDefault="000D60A8" w:rsidP="000D60A8">
      <w:pPr>
        <w:pStyle w:val="Overskrift3"/>
        <w:rPr>
          <w:lang w:eastAsia="nb-NO"/>
        </w:rPr>
      </w:pPr>
      <w:r>
        <w:rPr>
          <w:lang w:eastAsia="nb-NO"/>
        </w:rPr>
        <w:t>Oppgave 2.2.2</w:t>
      </w:r>
    </w:p>
    <w:p w:rsidR="00FF0E06" w:rsidRDefault="00D752A2" w:rsidP="00F46030">
      <w:pPr>
        <w:pStyle w:val="Listeavsnitt"/>
        <w:numPr>
          <w:ilvl w:val="0"/>
          <w:numId w:val="10"/>
        </w:numPr>
        <w:rPr>
          <w:lang w:eastAsia="nb-NO"/>
        </w:rPr>
      </w:pPr>
      <w:r>
        <w:rPr>
          <w:lang w:eastAsia="nb-NO"/>
        </w:rPr>
        <w:t>Nei, bedriften går med et underskudd på kr</w:t>
      </w:r>
      <w:bookmarkStart w:id="0" w:name="_GoBack"/>
      <w:bookmarkEnd w:id="0"/>
      <w:r>
        <w:rPr>
          <w:lang w:eastAsia="nb-NO"/>
        </w:rPr>
        <w:t xml:space="preserve"> 900 000 første året.</w:t>
      </w:r>
    </w:p>
    <w:p w:rsidR="00D752A2" w:rsidRDefault="00D752A2" w:rsidP="00F46030">
      <w:pPr>
        <w:pStyle w:val="Listeavsnitt"/>
        <w:numPr>
          <w:ilvl w:val="0"/>
          <w:numId w:val="10"/>
        </w:numPr>
        <w:rPr>
          <w:lang w:eastAsia="nb-NO"/>
        </w:rPr>
      </w:pPr>
      <w:r>
        <w:rPr>
          <w:lang w:eastAsia="nb-NO"/>
        </w:rPr>
        <w:t>Samlet overskudd etter 5 år: kr 15 500</w:t>
      </w:r>
      <w:r w:rsidR="009C2858">
        <w:rPr>
          <w:lang w:eastAsia="nb-NO"/>
        </w:rPr>
        <w:t> </w:t>
      </w:r>
      <w:r>
        <w:rPr>
          <w:lang w:eastAsia="nb-NO"/>
        </w:rPr>
        <w:t>000</w:t>
      </w:r>
      <w:r w:rsidR="009C2858">
        <w:rPr>
          <w:lang w:eastAsia="nb-NO"/>
        </w:rPr>
        <w:t xml:space="preserve"> </w:t>
      </w:r>
      <w:r w:rsidR="00F46030">
        <w:rPr>
          <w:lang w:eastAsia="nb-NO"/>
        </w:rPr>
        <w:br/>
      </w:r>
      <w:r w:rsidR="009C2858" w:rsidRPr="009C2858">
        <w:rPr>
          <w:lang w:eastAsia="nb-NO"/>
        </w:rPr>
        <w:t>Se regnearket:</w:t>
      </w:r>
      <w:r w:rsidR="009C2858">
        <w:rPr>
          <w:lang w:eastAsia="nb-NO"/>
        </w:rPr>
        <w:t xml:space="preserve"> Løsningsforslag</w:t>
      </w:r>
      <w:r w:rsidR="009C2858" w:rsidRPr="009C2858">
        <w:rPr>
          <w:lang w:eastAsia="nb-NO"/>
        </w:rPr>
        <w:t xml:space="preserve"> oppgave 2.2.2 Elektrisk barnevogn.</w:t>
      </w:r>
    </w:p>
    <w:p w:rsidR="00D752A2" w:rsidRDefault="00D752A2" w:rsidP="00F46030">
      <w:pPr>
        <w:pStyle w:val="Listeavsnitt"/>
        <w:numPr>
          <w:ilvl w:val="0"/>
          <w:numId w:val="10"/>
        </w:numPr>
        <w:rPr>
          <w:lang w:eastAsia="nb-NO"/>
        </w:rPr>
      </w:pPr>
      <w:r>
        <w:rPr>
          <w:lang w:eastAsia="nb-NO"/>
        </w:rPr>
        <w:t>Etter etableringen har bedriften en fortjenestemargin på 27,3 %, noe som er meget bra for en bedrift av denne typen.</w:t>
      </w:r>
      <w:r w:rsidR="009C2858">
        <w:rPr>
          <w:lang w:eastAsia="nb-NO"/>
        </w:rPr>
        <w:t xml:space="preserve"> </w:t>
      </w:r>
    </w:p>
    <w:p w:rsidR="00F46030" w:rsidRDefault="00F46030" w:rsidP="008C654F">
      <w:pPr>
        <w:pStyle w:val="Overskrift3"/>
        <w:rPr>
          <w:lang w:eastAsia="nb-NO"/>
        </w:rPr>
      </w:pPr>
    </w:p>
    <w:p w:rsidR="00FF0E06" w:rsidRDefault="008C654F" w:rsidP="008C654F">
      <w:pPr>
        <w:pStyle w:val="Overskrift3"/>
        <w:rPr>
          <w:lang w:eastAsia="nb-NO"/>
        </w:rPr>
      </w:pPr>
      <w:r>
        <w:rPr>
          <w:lang w:eastAsia="nb-NO"/>
        </w:rPr>
        <w:t>Oppgave 2.</w:t>
      </w:r>
      <w:r w:rsidR="00F46030">
        <w:rPr>
          <w:lang w:eastAsia="nb-NO"/>
        </w:rPr>
        <w:t>3.1</w:t>
      </w:r>
    </w:p>
    <w:p w:rsidR="008C654F" w:rsidRDefault="00F46030" w:rsidP="00F46030">
      <w:pPr>
        <w:rPr>
          <w:lang w:eastAsia="nb-NO"/>
        </w:rPr>
      </w:pPr>
      <w:r>
        <w:rPr>
          <w:lang w:eastAsia="nb-NO"/>
        </w:rPr>
        <w:t>Det er brukt f</w:t>
      </w:r>
      <w:r w:rsidR="008C654F">
        <w:rPr>
          <w:lang w:eastAsia="nb-NO"/>
        </w:rPr>
        <w:t>orretningsmodell</w:t>
      </w:r>
      <w:r>
        <w:rPr>
          <w:lang w:eastAsia="nb-NO"/>
        </w:rPr>
        <w:t>.</w:t>
      </w:r>
    </w:p>
    <w:p w:rsidR="00F46030" w:rsidRDefault="00F46030" w:rsidP="00F46030">
      <w:pPr>
        <w:rPr>
          <w:lang w:eastAsia="nb-NO"/>
        </w:rPr>
      </w:pPr>
    </w:p>
    <w:p w:rsidR="00F46030" w:rsidRDefault="00F46030" w:rsidP="00F46030">
      <w:pPr>
        <w:pStyle w:val="Overskrift3"/>
        <w:rPr>
          <w:lang w:eastAsia="nb-NO"/>
        </w:rPr>
      </w:pPr>
      <w:r>
        <w:rPr>
          <w:lang w:eastAsia="nb-NO"/>
        </w:rPr>
        <w:t>Oppgave 2.3.2</w:t>
      </w:r>
    </w:p>
    <w:p w:rsidR="008C654F" w:rsidRDefault="00BB0354" w:rsidP="00F46030">
      <w:pPr>
        <w:rPr>
          <w:lang w:eastAsia="nb-NO"/>
        </w:rPr>
      </w:pPr>
      <w:r>
        <w:rPr>
          <w:lang w:eastAsia="nb-NO"/>
        </w:rPr>
        <w:t xml:space="preserve">Se </w:t>
      </w:r>
      <w:r w:rsidR="00F46030">
        <w:rPr>
          <w:lang w:eastAsia="nb-NO"/>
        </w:rPr>
        <w:t>egen fil</w:t>
      </w:r>
      <w:r w:rsidR="008C654F">
        <w:rPr>
          <w:lang w:eastAsia="nb-NO"/>
        </w:rPr>
        <w:t xml:space="preserve">: </w:t>
      </w:r>
      <w:r w:rsidR="00F46030">
        <w:rPr>
          <w:lang w:eastAsia="nb-NO"/>
        </w:rPr>
        <w:t>Løsningsforslag o</w:t>
      </w:r>
      <w:r>
        <w:rPr>
          <w:lang w:eastAsia="nb-NO"/>
        </w:rPr>
        <w:t xml:space="preserve">ppgave 2.2.3 </w:t>
      </w:r>
      <w:r w:rsidR="008C654F">
        <w:rPr>
          <w:lang w:eastAsia="nb-NO"/>
        </w:rPr>
        <w:t xml:space="preserve">Business </w:t>
      </w:r>
      <w:proofErr w:type="spellStart"/>
      <w:r w:rsidR="008C654F">
        <w:rPr>
          <w:lang w:eastAsia="nb-NO"/>
        </w:rPr>
        <w:t>model</w:t>
      </w:r>
      <w:proofErr w:type="spellEnd"/>
      <w:r w:rsidR="008C654F">
        <w:rPr>
          <w:lang w:eastAsia="nb-NO"/>
        </w:rPr>
        <w:t xml:space="preserve"> canvas – Elektrisk barnevogn</w:t>
      </w:r>
      <w:r>
        <w:rPr>
          <w:lang w:eastAsia="nb-NO"/>
        </w:rPr>
        <w:t xml:space="preserve"> (powerpoint)</w:t>
      </w:r>
    </w:p>
    <w:p w:rsidR="002D7036" w:rsidRDefault="002D7036" w:rsidP="002D7036">
      <w:pPr>
        <w:rPr>
          <w:lang w:eastAsia="nb-NO"/>
        </w:rPr>
      </w:pPr>
    </w:p>
    <w:p w:rsidR="008D67BF" w:rsidRDefault="008D67BF" w:rsidP="008D67BF">
      <w:pPr>
        <w:pStyle w:val="Overskrift3"/>
        <w:rPr>
          <w:lang w:eastAsia="nb-NO"/>
        </w:rPr>
      </w:pPr>
      <w:r>
        <w:rPr>
          <w:lang w:eastAsia="nb-NO"/>
        </w:rPr>
        <w:t>Oppgave 2.4.1</w:t>
      </w:r>
    </w:p>
    <w:p w:rsidR="008C654F" w:rsidRDefault="008D67BF" w:rsidP="00F46030">
      <w:pPr>
        <w:pStyle w:val="Listeavsnitt"/>
        <w:numPr>
          <w:ilvl w:val="0"/>
          <w:numId w:val="9"/>
        </w:numPr>
        <w:ind w:left="360"/>
        <w:rPr>
          <w:lang w:eastAsia="nb-NO"/>
        </w:rPr>
      </w:pPr>
      <w:r>
        <w:rPr>
          <w:lang w:eastAsia="nb-NO"/>
        </w:rPr>
        <w:t>Vurdering av usikkerhet</w:t>
      </w:r>
    </w:p>
    <w:p w:rsidR="008D67BF" w:rsidRDefault="008D67BF" w:rsidP="00F46030">
      <w:pPr>
        <w:pStyle w:val="Listeavsnitt"/>
        <w:ind w:left="711"/>
        <w:rPr>
          <w:lang w:eastAsia="nb-NO"/>
        </w:rPr>
      </w:pPr>
      <w:r>
        <w:rPr>
          <w:lang w:eastAsia="nb-NO"/>
        </w:rPr>
        <w:t>Produkt: Usikkerhet kan oppstå i forhold til produktutvikling (er det mulig å lage) og</w:t>
      </w:r>
    </w:p>
    <w:p w:rsidR="008D67BF" w:rsidRDefault="008D67BF" w:rsidP="00F46030">
      <w:pPr>
        <w:pStyle w:val="Listeavsnitt"/>
        <w:ind w:left="711"/>
        <w:rPr>
          <w:lang w:eastAsia="nb-NO"/>
        </w:rPr>
      </w:pPr>
      <w:r>
        <w:rPr>
          <w:lang w:eastAsia="nb-NO"/>
        </w:rPr>
        <w:t>produksjon (kan produktet produseres billig nok og med høy nok kvalitet)</w:t>
      </w:r>
      <w:r w:rsidR="00F46030">
        <w:rPr>
          <w:lang w:eastAsia="nb-NO"/>
        </w:rPr>
        <w:t>.</w:t>
      </w:r>
    </w:p>
    <w:p w:rsidR="008D67BF" w:rsidRDefault="008D67BF" w:rsidP="00F46030">
      <w:pPr>
        <w:pStyle w:val="Listeavsnitt"/>
        <w:ind w:left="711"/>
        <w:rPr>
          <w:lang w:eastAsia="nb-NO"/>
        </w:rPr>
      </w:pPr>
    </w:p>
    <w:p w:rsidR="008D67BF" w:rsidRDefault="008D67BF" w:rsidP="00F46030">
      <w:pPr>
        <w:pStyle w:val="Listeavsnitt"/>
        <w:ind w:left="711"/>
        <w:rPr>
          <w:lang w:eastAsia="nb-NO"/>
        </w:rPr>
      </w:pPr>
      <w:r>
        <w:rPr>
          <w:lang w:eastAsia="nb-NO"/>
        </w:rPr>
        <w:lastRenderedPageBreak/>
        <w:t>Marked: Usikkerhet i forhold til hvor mange som vil kjøpe produktet, hvorvidt de som kjøper produktet liker det godt nok til å anbefale til andre, og i forhold til hvilken pris som kan oppnås for produktet.</w:t>
      </w:r>
    </w:p>
    <w:p w:rsidR="008D67BF" w:rsidRDefault="008D67BF" w:rsidP="00F46030">
      <w:pPr>
        <w:pStyle w:val="Listeavsnitt"/>
        <w:numPr>
          <w:ilvl w:val="0"/>
          <w:numId w:val="9"/>
        </w:numPr>
        <w:ind w:left="360"/>
        <w:rPr>
          <w:lang w:eastAsia="nb-NO"/>
        </w:rPr>
      </w:pPr>
      <w:r>
        <w:rPr>
          <w:lang w:eastAsia="nb-NO"/>
        </w:rPr>
        <w:t xml:space="preserve">Forretningsplan kan være bra når det er liten usikkerhet og stor mulighet for planlegging i forkant. Lean </w:t>
      </w:r>
      <w:r w:rsidR="00F46030">
        <w:rPr>
          <w:lang w:eastAsia="nb-NO"/>
        </w:rPr>
        <w:t>o</w:t>
      </w:r>
      <w:r>
        <w:rPr>
          <w:lang w:eastAsia="nb-NO"/>
        </w:rPr>
        <w:t>ppstart passer for situasjoner med stor markedsusikkerhet.</w:t>
      </w:r>
    </w:p>
    <w:p w:rsidR="008D67BF" w:rsidRDefault="008D67BF" w:rsidP="00F46030">
      <w:pPr>
        <w:pStyle w:val="Listeavsnitt"/>
        <w:ind w:left="360"/>
        <w:rPr>
          <w:lang w:eastAsia="nb-NO"/>
        </w:rPr>
      </w:pPr>
    </w:p>
    <w:p w:rsidR="008D67BF" w:rsidRPr="008C654F" w:rsidRDefault="008D67BF" w:rsidP="008D67BF">
      <w:pPr>
        <w:rPr>
          <w:lang w:eastAsia="nb-NO"/>
        </w:rPr>
      </w:pPr>
    </w:p>
    <w:sectPr w:rsidR="008D67BF" w:rsidRPr="008C654F" w:rsidSect="00C04C41">
      <w:headerReference w:type="default" r:id="rId8"/>
      <w:footerReference w:type="default" r:id="rId9"/>
      <w:pgSz w:w="11906" w:h="16838"/>
      <w:pgMar w:top="2268" w:right="1418" w:bottom="1418" w:left="1418"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48E" w:rsidRDefault="003F448E" w:rsidP="00C53493">
      <w:pPr>
        <w:spacing w:after="0" w:line="240" w:lineRule="auto"/>
      </w:pPr>
      <w:r>
        <w:separator/>
      </w:r>
    </w:p>
  </w:endnote>
  <w:endnote w:type="continuationSeparator" w:id="0">
    <w:p w:rsidR="003F448E" w:rsidRDefault="003F448E" w:rsidP="00C53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latePro-Ligh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493" w:rsidRDefault="0010260D">
    <w:pPr>
      <w:pStyle w:val="Bunntekst"/>
    </w:pPr>
    <w:r>
      <w:rPr>
        <w:noProof/>
        <w:lang w:eastAsia="nb-NO"/>
      </w:rPr>
      <mc:AlternateContent>
        <mc:Choice Requires="wps">
          <w:drawing>
            <wp:anchor distT="0" distB="0" distL="114300" distR="114300" simplePos="0" relativeHeight="251665408" behindDoc="0" locked="0" layoutInCell="1" allowOverlap="1">
              <wp:simplePos x="0" y="0"/>
              <wp:positionH relativeFrom="column">
                <wp:posOffset>-1738630</wp:posOffset>
              </wp:positionH>
              <wp:positionV relativeFrom="paragraph">
                <wp:posOffset>-231775</wp:posOffset>
              </wp:positionV>
              <wp:extent cx="8877300" cy="45719"/>
              <wp:effectExtent l="0" t="0" r="0" b="0"/>
              <wp:wrapNone/>
              <wp:docPr id="4" name="Rektangel 4"/>
              <wp:cNvGraphicFramePr/>
              <a:graphic xmlns:a="http://schemas.openxmlformats.org/drawingml/2006/main">
                <a:graphicData uri="http://schemas.microsoft.com/office/word/2010/wordprocessingShape">
                  <wps:wsp>
                    <wps:cNvSpPr/>
                    <wps:spPr>
                      <a:xfrm>
                        <a:off x="0" y="0"/>
                        <a:ext cx="8877300" cy="45719"/>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F73C213" id="Rektangel 4" o:spid="_x0000_s1026" style="position:absolute;margin-left:-136.9pt;margin-top:-18.25pt;width:699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" fillcolor="#f79646 [3209]" stroked="f" strokeweight="2pt"/>
          </w:pict>
        </mc:Fallback>
      </mc:AlternateContent>
    </w:r>
    <w:r>
      <w:rPr>
        <w:noProof/>
        <w:lang w:eastAsia="nb-NO"/>
      </w:rPr>
      <mc:AlternateContent>
        <mc:Choice Requires="wps">
          <w:drawing>
            <wp:anchor distT="0" distB="0" distL="114300" distR="114300" simplePos="0" relativeHeight="251664384" behindDoc="0" locked="0" layoutInCell="1" allowOverlap="1" wp14:editId="36B11C9B">
              <wp:simplePos x="0" y="0"/>
              <wp:positionH relativeFrom="column">
                <wp:posOffset>3851910</wp:posOffset>
              </wp:positionH>
              <wp:positionV relativeFrom="paragraph">
                <wp:posOffset>66675</wp:posOffset>
              </wp:positionV>
              <wp:extent cx="2374265" cy="333375"/>
              <wp:effectExtent l="0" t="0" r="0" b="0"/>
              <wp:wrapNone/>
              <wp:docPr id="30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33375"/>
                      </a:xfrm>
                      <a:prstGeom prst="rect">
                        <a:avLst/>
                      </a:prstGeom>
                      <a:noFill/>
                      <a:ln w="9525">
                        <a:noFill/>
                        <a:miter lim="800000"/>
                        <a:headEnd/>
                        <a:tailEnd/>
                      </a:ln>
                    </wps:spPr>
                    <wps:txbx>
                      <w:txbxContent>
                        <w:sdt>
                          <w:sdtPr>
                            <w:rPr>
                              <w:rFonts w:ascii="Arial" w:hAnsi="Arial" w:cs="Arial"/>
                              <w:sz w:val="28"/>
                              <w:szCs w:val="28"/>
                            </w:rPr>
                            <w:id w:val="169543189"/>
                            <w:docPartObj>
                              <w:docPartGallery w:val="Page Numbers (Bottom of Page)"/>
                              <w:docPartUnique/>
                            </w:docPartObj>
                          </w:sdtPr>
                          <w:sdtEndPr/>
                          <w:sdtContent>
                            <w:sdt>
                              <w:sdtPr>
                                <w:rPr>
                                  <w:rFonts w:ascii="Arial" w:hAnsi="Arial" w:cs="Arial"/>
                                  <w:sz w:val="28"/>
                                  <w:szCs w:val="28"/>
                                </w:rPr>
                                <w:id w:val="860082579"/>
                                <w:docPartObj>
                                  <w:docPartGallery w:val="Page Numbers (Top of Page)"/>
                                  <w:docPartUnique/>
                                </w:docPartObj>
                              </w:sdtPr>
                              <w:sdtEndPr/>
                              <w:sdtContent>
                                <w:p w:rsidR="0010260D" w:rsidRPr="006A39E3" w:rsidRDefault="0010260D" w:rsidP="0010260D">
                                  <w:pPr>
                                    <w:pStyle w:val="Bunntekst"/>
                                    <w:jc w:val="right"/>
                                    <w:rPr>
                                      <w:rFonts w:ascii="Arial" w:hAnsi="Arial" w:cs="Arial"/>
                                      <w:sz w:val="28"/>
                                      <w:szCs w:val="28"/>
                                    </w:rPr>
                                  </w:pPr>
                                  <w:r w:rsidRPr="006A39E3">
                                    <w:rPr>
                                      <w:rFonts w:ascii="Arial" w:hAnsi="Arial" w:cs="Arial"/>
                                      <w:sz w:val="28"/>
                                      <w:szCs w:val="28"/>
                                    </w:rPr>
                                    <w:t xml:space="preserve">Side </w:t>
                                  </w:r>
                                  <w:r w:rsidRPr="006A39E3">
                                    <w:rPr>
                                      <w:rFonts w:ascii="Arial" w:hAnsi="Arial" w:cs="Arial"/>
                                      <w:b/>
                                      <w:bCs/>
                                      <w:sz w:val="28"/>
                                      <w:szCs w:val="28"/>
                                    </w:rPr>
                                    <w:fldChar w:fldCharType="begin"/>
                                  </w:r>
                                  <w:r w:rsidRPr="006A39E3">
                                    <w:rPr>
                                      <w:rFonts w:ascii="Arial" w:hAnsi="Arial" w:cs="Arial"/>
                                      <w:b/>
                                      <w:bCs/>
                                      <w:sz w:val="28"/>
                                      <w:szCs w:val="28"/>
                                    </w:rPr>
                                    <w:instrText>PAGE</w:instrText>
                                  </w:r>
                                  <w:r w:rsidRPr="006A39E3">
                                    <w:rPr>
                                      <w:rFonts w:ascii="Arial" w:hAnsi="Arial" w:cs="Arial"/>
                                      <w:b/>
                                      <w:bCs/>
                                      <w:sz w:val="28"/>
                                      <w:szCs w:val="28"/>
                                    </w:rPr>
                                    <w:fldChar w:fldCharType="separate"/>
                                  </w:r>
                                  <w:r w:rsidR="004A08F9">
                                    <w:rPr>
                                      <w:rFonts w:ascii="Arial" w:hAnsi="Arial" w:cs="Arial"/>
                                      <w:b/>
                                      <w:bCs/>
                                      <w:noProof/>
                                      <w:sz w:val="28"/>
                                      <w:szCs w:val="28"/>
                                    </w:rPr>
                                    <w:t>2</w:t>
                                  </w:r>
                                  <w:r w:rsidRPr="006A39E3">
                                    <w:rPr>
                                      <w:rFonts w:ascii="Arial" w:hAnsi="Arial" w:cs="Arial"/>
                                      <w:b/>
                                      <w:bCs/>
                                      <w:sz w:val="28"/>
                                      <w:szCs w:val="28"/>
                                    </w:rPr>
                                    <w:fldChar w:fldCharType="end"/>
                                  </w:r>
                                  <w:r w:rsidRPr="006A39E3">
                                    <w:rPr>
                                      <w:rFonts w:ascii="Arial" w:hAnsi="Arial" w:cs="Arial"/>
                                      <w:sz w:val="28"/>
                                      <w:szCs w:val="28"/>
                                    </w:rPr>
                                    <w:t xml:space="preserve"> av </w:t>
                                  </w:r>
                                  <w:r w:rsidRPr="006A39E3">
                                    <w:rPr>
                                      <w:rFonts w:ascii="Arial" w:hAnsi="Arial" w:cs="Arial"/>
                                      <w:b/>
                                      <w:bCs/>
                                      <w:sz w:val="28"/>
                                      <w:szCs w:val="28"/>
                                    </w:rPr>
                                    <w:fldChar w:fldCharType="begin"/>
                                  </w:r>
                                  <w:r w:rsidRPr="006A39E3">
                                    <w:rPr>
                                      <w:rFonts w:ascii="Arial" w:hAnsi="Arial" w:cs="Arial"/>
                                      <w:b/>
                                      <w:bCs/>
                                      <w:sz w:val="28"/>
                                      <w:szCs w:val="28"/>
                                    </w:rPr>
                                    <w:instrText>NUMPAGES</w:instrText>
                                  </w:r>
                                  <w:r w:rsidRPr="006A39E3">
                                    <w:rPr>
                                      <w:rFonts w:ascii="Arial" w:hAnsi="Arial" w:cs="Arial"/>
                                      <w:b/>
                                      <w:bCs/>
                                      <w:sz w:val="28"/>
                                      <w:szCs w:val="28"/>
                                    </w:rPr>
                                    <w:fldChar w:fldCharType="separate"/>
                                  </w:r>
                                  <w:r w:rsidR="004A08F9">
                                    <w:rPr>
                                      <w:rFonts w:ascii="Arial" w:hAnsi="Arial" w:cs="Arial"/>
                                      <w:b/>
                                      <w:bCs/>
                                      <w:noProof/>
                                      <w:sz w:val="28"/>
                                      <w:szCs w:val="28"/>
                                    </w:rPr>
                                    <w:t>3</w:t>
                                  </w:r>
                                  <w:r w:rsidRPr="006A39E3">
                                    <w:rPr>
                                      <w:rFonts w:ascii="Arial" w:hAnsi="Arial" w:cs="Arial"/>
                                      <w:b/>
                                      <w:bCs/>
                                      <w:sz w:val="28"/>
                                      <w:szCs w:val="28"/>
                                    </w:rPr>
                                    <w:fldChar w:fldCharType="end"/>
                                  </w:r>
                                </w:p>
                              </w:sdtContent>
                            </w:sdt>
                          </w:sdtContent>
                        </w:sdt>
                        <w:p w:rsidR="0010260D" w:rsidRDefault="0010260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2" o:spid="_x0000_s1026" type="#_x0000_t202" style="position:absolute;margin-left:303.3pt;margin-top:5.25pt;width:186.95pt;height:26.25pt;z-index:2516643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" filled="f" stroked="f">
              <v:textbox>
                <w:txbxContent>
                  <w:sdt>
                    <w:sdtPr>
                      <w:rPr>
                        <w:rFonts w:ascii="Arial" w:hAnsi="Arial" w:cs="Arial"/>
                        <w:sz w:val="28"/>
                        <w:szCs w:val="28"/>
                      </w:rPr>
                      <w:id w:val="169543189"/>
                      <w:docPartObj>
                        <w:docPartGallery w:val="Page Numbers (Bottom of Page)"/>
                        <w:docPartUnique/>
                      </w:docPartObj>
                    </w:sdtPr>
                    <w:sdtEndPr/>
                    <w:sdtContent>
                      <w:sdt>
                        <w:sdtPr>
                          <w:rPr>
                            <w:rFonts w:ascii="Arial" w:hAnsi="Arial" w:cs="Arial"/>
                            <w:sz w:val="28"/>
                            <w:szCs w:val="28"/>
                          </w:rPr>
                          <w:id w:val="860082579"/>
                          <w:docPartObj>
                            <w:docPartGallery w:val="Page Numbers (Top of Page)"/>
                            <w:docPartUnique/>
                          </w:docPartObj>
                        </w:sdtPr>
                        <w:sdtEndPr/>
                        <w:sdtContent>
                          <w:p w:rsidR="0010260D" w:rsidRPr="006A39E3" w:rsidRDefault="0010260D" w:rsidP="0010260D">
                            <w:pPr>
                              <w:pStyle w:val="Bunntekst"/>
                              <w:jc w:val="right"/>
                              <w:rPr>
                                <w:rFonts w:ascii="Arial" w:hAnsi="Arial" w:cs="Arial"/>
                                <w:sz w:val="28"/>
                                <w:szCs w:val="28"/>
                              </w:rPr>
                            </w:pPr>
                            <w:r w:rsidRPr="006A39E3">
                              <w:rPr>
                                <w:rFonts w:ascii="Arial" w:hAnsi="Arial" w:cs="Arial"/>
                                <w:sz w:val="28"/>
                                <w:szCs w:val="28"/>
                              </w:rPr>
                              <w:t xml:space="preserve">Side </w:t>
                            </w:r>
                            <w:r w:rsidRPr="006A39E3">
                              <w:rPr>
                                <w:rFonts w:ascii="Arial" w:hAnsi="Arial" w:cs="Arial"/>
                                <w:b/>
                                <w:bCs/>
                                <w:sz w:val="28"/>
                                <w:szCs w:val="28"/>
                              </w:rPr>
                              <w:fldChar w:fldCharType="begin"/>
                            </w:r>
                            <w:r w:rsidRPr="006A39E3">
                              <w:rPr>
                                <w:rFonts w:ascii="Arial" w:hAnsi="Arial" w:cs="Arial"/>
                                <w:b/>
                                <w:bCs/>
                                <w:sz w:val="28"/>
                                <w:szCs w:val="28"/>
                              </w:rPr>
                              <w:instrText>PAGE</w:instrText>
                            </w:r>
                            <w:r w:rsidRPr="006A39E3">
                              <w:rPr>
                                <w:rFonts w:ascii="Arial" w:hAnsi="Arial" w:cs="Arial"/>
                                <w:b/>
                                <w:bCs/>
                                <w:sz w:val="28"/>
                                <w:szCs w:val="28"/>
                              </w:rPr>
                              <w:fldChar w:fldCharType="separate"/>
                            </w:r>
                            <w:r w:rsidR="004A08F9">
                              <w:rPr>
                                <w:rFonts w:ascii="Arial" w:hAnsi="Arial" w:cs="Arial"/>
                                <w:b/>
                                <w:bCs/>
                                <w:noProof/>
                                <w:sz w:val="28"/>
                                <w:szCs w:val="28"/>
                              </w:rPr>
                              <w:t>2</w:t>
                            </w:r>
                            <w:r w:rsidRPr="006A39E3">
                              <w:rPr>
                                <w:rFonts w:ascii="Arial" w:hAnsi="Arial" w:cs="Arial"/>
                                <w:b/>
                                <w:bCs/>
                                <w:sz w:val="28"/>
                                <w:szCs w:val="28"/>
                              </w:rPr>
                              <w:fldChar w:fldCharType="end"/>
                            </w:r>
                            <w:r w:rsidRPr="006A39E3">
                              <w:rPr>
                                <w:rFonts w:ascii="Arial" w:hAnsi="Arial" w:cs="Arial"/>
                                <w:sz w:val="28"/>
                                <w:szCs w:val="28"/>
                              </w:rPr>
                              <w:t xml:space="preserve"> av </w:t>
                            </w:r>
                            <w:r w:rsidRPr="006A39E3">
                              <w:rPr>
                                <w:rFonts w:ascii="Arial" w:hAnsi="Arial" w:cs="Arial"/>
                                <w:b/>
                                <w:bCs/>
                                <w:sz w:val="28"/>
                                <w:szCs w:val="28"/>
                              </w:rPr>
                              <w:fldChar w:fldCharType="begin"/>
                            </w:r>
                            <w:r w:rsidRPr="006A39E3">
                              <w:rPr>
                                <w:rFonts w:ascii="Arial" w:hAnsi="Arial" w:cs="Arial"/>
                                <w:b/>
                                <w:bCs/>
                                <w:sz w:val="28"/>
                                <w:szCs w:val="28"/>
                              </w:rPr>
                              <w:instrText>NUMPAGES</w:instrText>
                            </w:r>
                            <w:r w:rsidRPr="006A39E3">
                              <w:rPr>
                                <w:rFonts w:ascii="Arial" w:hAnsi="Arial" w:cs="Arial"/>
                                <w:b/>
                                <w:bCs/>
                                <w:sz w:val="28"/>
                                <w:szCs w:val="28"/>
                              </w:rPr>
                              <w:fldChar w:fldCharType="separate"/>
                            </w:r>
                            <w:r w:rsidR="004A08F9">
                              <w:rPr>
                                <w:rFonts w:ascii="Arial" w:hAnsi="Arial" w:cs="Arial"/>
                                <w:b/>
                                <w:bCs/>
                                <w:noProof/>
                                <w:sz w:val="28"/>
                                <w:szCs w:val="28"/>
                              </w:rPr>
                              <w:t>3</w:t>
                            </w:r>
                            <w:r w:rsidRPr="006A39E3">
                              <w:rPr>
                                <w:rFonts w:ascii="Arial" w:hAnsi="Arial" w:cs="Arial"/>
                                <w:b/>
                                <w:bCs/>
                                <w:sz w:val="28"/>
                                <w:szCs w:val="28"/>
                              </w:rPr>
                              <w:fldChar w:fldCharType="end"/>
                            </w:r>
                          </w:p>
                        </w:sdtContent>
                      </w:sdt>
                    </w:sdtContent>
                  </w:sdt>
                  <w:p w:rsidR="0010260D" w:rsidRDefault="0010260D"/>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48E" w:rsidRDefault="003F448E" w:rsidP="00C53493">
      <w:pPr>
        <w:spacing w:after="0" w:line="240" w:lineRule="auto"/>
      </w:pPr>
      <w:r>
        <w:separator/>
      </w:r>
    </w:p>
  </w:footnote>
  <w:footnote w:type="continuationSeparator" w:id="0">
    <w:p w:rsidR="003F448E" w:rsidRDefault="003F448E" w:rsidP="00C534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493" w:rsidRDefault="007E4128">
    <w:pPr>
      <w:pStyle w:val="Topptekst"/>
    </w:pPr>
    <w:r>
      <w:rPr>
        <w:noProof/>
        <w:lang w:eastAsia="nb-NO"/>
      </w:rPr>
      <w:drawing>
        <wp:anchor distT="0" distB="0" distL="114300" distR="114300" simplePos="0" relativeHeight="251666432" behindDoc="0" locked="0" layoutInCell="1" allowOverlap="1">
          <wp:simplePos x="0" y="0"/>
          <wp:positionH relativeFrom="column">
            <wp:posOffset>-633730</wp:posOffset>
          </wp:positionH>
          <wp:positionV relativeFrom="paragraph">
            <wp:posOffset>-114300</wp:posOffset>
          </wp:positionV>
          <wp:extent cx="7381875" cy="1447075"/>
          <wp:effectExtent l="0" t="0" r="0" b="127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word_4.jpg"/>
                  <pic:cNvPicPr/>
                </pic:nvPicPr>
                <pic:blipFill>
                  <a:blip r:embed="rId1">
                    <a:extLst>
                      <a:ext uri="{28A0092B-C50C-407E-A947-70E740481C1C}">
                        <a14:useLocalDpi xmlns:a14="http://schemas.microsoft.com/office/drawing/2010/main" val="0"/>
                      </a:ext>
                    </a:extLst>
                  </a:blip>
                  <a:stretch>
                    <a:fillRect/>
                  </a:stretch>
                </pic:blipFill>
                <pic:spPr>
                  <a:xfrm>
                    <a:off x="0" y="0"/>
                    <a:ext cx="7381875" cy="14470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62807"/>
    <w:multiLevelType w:val="hybridMultilevel"/>
    <w:tmpl w:val="5C5CB55A"/>
    <w:lvl w:ilvl="0" w:tplc="D938D970">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nsid w:val="1D836874"/>
    <w:multiLevelType w:val="hybridMultilevel"/>
    <w:tmpl w:val="DEF02152"/>
    <w:lvl w:ilvl="0" w:tplc="04140019">
      <w:start w:val="1"/>
      <w:numFmt w:val="lowerLetter"/>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26A95185"/>
    <w:multiLevelType w:val="hybridMultilevel"/>
    <w:tmpl w:val="4168BC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28212DF3"/>
    <w:multiLevelType w:val="hybridMultilevel"/>
    <w:tmpl w:val="835033D2"/>
    <w:lvl w:ilvl="0" w:tplc="D8328018">
      <w:start w:val="1"/>
      <w:numFmt w:val="lowerLetter"/>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2F161F42"/>
    <w:multiLevelType w:val="hybridMultilevel"/>
    <w:tmpl w:val="99EC8402"/>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32686C35"/>
    <w:multiLevelType w:val="hybridMultilevel"/>
    <w:tmpl w:val="03E024C2"/>
    <w:lvl w:ilvl="0" w:tplc="F9FCD8A6">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nsid w:val="54952743"/>
    <w:multiLevelType w:val="hybridMultilevel"/>
    <w:tmpl w:val="812005CE"/>
    <w:lvl w:ilvl="0" w:tplc="FD926404">
      <w:start w:val="1"/>
      <w:numFmt w:val="lowerLetter"/>
      <w:lvlText w:val="%1."/>
      <w:lvlJc w:val="left"/>
      <w:pPr>
        <w:ind w:left="1065" w:hanging="360"/>
      </w:pPr>
      <w:rPr>
        <w:rFonts w:hint="default"/>
      </w:rPr>
    </w:lvl>
    <w:lvl w:ilvl="1" w:tplc="04140019" w:tentative="1">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7">
    <w:nsid w:val="5AA66C24"/>
    <w:multiLevelType w:val="hybridMultilevel"/>
    <w:tmpl w:val="F0F0C4E0"/>
    <w:lvl w:ilvl="0" w:tplc="04140019">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nsid w:val="5B9C2DFA"/>
    <w:multiLevelType w:val="hybridMultilevel"/>
    <w:tmpl w:val="2C867132"/>
    <w:lvl w:ilvl="0" w:tplc="04140001">
      <w:start w:val="1"/>
      <w:numFmt w:val="bullet"/>
      <w:lvlText w:val=""/>
      <w:lvlJc w:val="left"/>
      <w:pPr>
        <w:ind w:left="1785" w:hanging="360"/>
      </w:pPr>
      <w:rPr>
        <w:rFonts w:ascii="Symbol" w:hAnsi="Symbol" w:hint="default"/>
      </w:rPr>
    </w:lvl>
    <w:lvl w:ilvl="1" w:tplc="04140003" w:tentative="1">
      <w:start w:val="1"/>
      <w:numFmt w:val="bullet"/>
      <w:lvlText w:val="o"/>
      <w:lvlJc w:val="left"/>
      <w:pPr>
        <w:ind w:left="2505" w:hanging="360"/>
      </w:pPr>
      <w:rPr>
        <w:rFonts w:ascii="Courier New" w:hAnsi="Courier New" w:cs="Courier New" w:hint="default"/>
      </w:rPr>
    </w:lvl>
    <w:lvl w:ilvl="2" w:tplc="04140005" w:tentative="1">
      <w:start w:val="1"/>
      <w:numFmt w:val="bullet"/>
      <w:lvlText w:val=""/>
      <w:lvlJc w:val="left"/>
      <w:pPr>
        <w:ind w:left="3225" w:hanging="360"/>
      </w:pPr>
      <w:rPr>
        <w:rFonts w:ascii="Wingdings" w:hAnsi="Wingdings" w:hint="default"/>
      </w:rPr>
    </w:lvl>
    <w:lvl w:ilvl="3" w:tplc="04140001" w:tentative="1">
      <w:start w:val="1"/>
      <w:numFmt w:val="bullet"/>
      <w:lvlText w:val=""/>
      <w:lvlJc w:val="left"/>
      <w:pPr>
        <w:ind w:left="3945" w:hanging="360"/>
      </w:pPr>
      <w:rPr>
        <w:rFonts w:ascii="Symbol" w:hAnsi="Symbol" w:hint="default"/>
      </w:rPr>
    </w:lvl>
    <w:lvl w:ilvl="4" w:tplc="04140003" w:tentative="1">
      <w:start w:val="1"/>
      <w:numFmt w:val="bullet"/>
      <w:lvlText w:val="o"/>
      <w:lvlJc w:val="left"/>
      <w:pPr>
        <w:ind w:left="4665" w:hanging="360"/>
      </w:pPr>
      <w:rPr>
        <w:rFonts w:ascii="Courier New" w:hAnsi="Courier New" w:cs="Courier New" w:hint="default"/>
      </w:rPr>
    </w:lvl>
    <w:lvl w:ilvl="5" w:tplc="04140005" w:tentative="1">
      <w:start w:val="1"/>
      <w:numFmt w:val="bullet"/>
      <w:lvlText w:val=""/>
      <w:lvlJc w:val="left"/>
      <w:pPr>
        <w:ind w:left="5385" w:hanging="360"/>
      </w:pPr>
      <w:rPr>
        <w:rFonts w:ascii="Wingdings" w:hAnsi="Wingdings" w:hint="default"/>
      </w:rPr>
    </w:lvl>
    <w:lvl w:ilvl="6" w:tplc="04140001" w:tentative="1">
      <w:start w:val="1"/>
      <w:numFmt w:val="bullet"/>
      <w:lvlText w:val=""/>
      <w:lvlJc w:val="left"/>
      <w:pPr>
        <w:ind w:left="6105" w:hanging="360"/>
      </w:pPr>
      <w:rPr>
        <w:rFonts w:ascii="Symbol" w:hAnsi="Symbol" w:hint="default"/>
      </w:rPr>
    </w:lvl>
    <w:lvl w:ilvl="7" w:tplc="04140003" w:tentative="1">
      <w:start w:val="1"/>
      <w:numFmt w:val="bullet"/>
      <w:lvlText w:val="o"/>
      <w:lvlJc w:val="left"/>
      <w:pPr>
        <w:ind w:left="6825" w:hanging="360"/>
      </w:pPr>
      <w:rPr>
        <w:rFonts w:ascii="Courier New" w:hAnsi="Courier New" w:cs="Courier New" w:hint="default"/>
      </w:rPr>
    </w:lvl>
    <w:lvl w:ilvl="8" w:tplc="04140005" w:tentative="1">
      <w:start w:val="1"/>
      <w:numFmt w:val="bullet"/>
      <w:lvlText w:val=""/>
      <w:lvlJc w:val="left"/>
      <w:pPr>
        <w:ind w:left="7545" w:hanging="360"/>
      </w:pPr>
      <w:rPr>
        <w:rFonts w:ascii="Wingdings" w:hAnsi="Wingdings" w:hint="default"/>
      </w:rPr>
    </w:lvl>
  </w:abstractNum>
  <w:abstractNum w:abstractNumId="9">
    <w:nsid w:val="69F079AF"/>
    <w:multiLevelType w:val="hybridMultilevel"/>
    <w:tmpl w:val="41BC1850"/>
    <w:lvl w:ilvl="0" w:tplc="4782A5D4">
      <w:start w:val="1"/>
      <w:numFmt w:val="lowerLetter"/>
      <w:lvlText w:val="%1."/>
      <w:lvlJc w:val="left"/>
      <w:pPr>
        <w:ind w:left="1065" w:hanging="360"/>
      </w:pPr>
      <w:rPr>
        <w:rFonts w:hint="default"/>
      </w:rPr>
    </w:lvl>
    <w:lvl w:ilvl="1" w:tplc="04140019" w:tentative="1">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num w:numId="1">
    <w:abstractNumId w:val="1"/>
  </w:num>
  <w:num w:numId="2">
    <w:abstractNumId w:val="0"/>
  </w:num>
  <w:num w:numId="3">
    <w:abstractNumId w:val="8"/>
  </w:num>
  <w:num w:numId="4">
    <w:abstractNumId w:val="2"/>
  </w:num>
  <w:num w:numId="5">
    <w:abstractNumId w:val="4"/>
  </w:num>
  <w:num w:numId="6">
    <w:abstractNumId w:val="3"/>
  </w:num>
  <w:num w:numId="7">
    <w:abstractNumId w:val="6"/>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493"/>
    <w:rsid w:val="000D60A8"/>
    <w:rsid w:val="000E3397"/>
    <w:rsid w:val="0010260D"/>
    <w:rsid w:val="002D7036"/>
    <w:rsid w:val="0035733D"/>
    <w:rsid w:val="003C23F3"/>
    <w:rsid w:val="003E79AE"/>
    <w:rsid w:val="003F448E"/>
    <w:rsid w:val="004278DF"/>
    <w:rsid w:val="004A08F9"/>
    <w:rsid w:val="0052760D"/>
    <w:rsid w:val="00554EF4"/>
    <w:rsid w:val="005F65CE"/>
    <w:rsid w:val="006045B9"/>
    <w:rsid w:val="006766FD"/>
    <w:rsid w:val="006912C5"/>
    <w:rsid w:val="006A39E3"/>
    <w:rsid w:val="006D2B39"/>
    <w:rsid w:val="007578D4"/>
    <w:rsid w:val="007721C2"/>
    <w:rsid w:val="00781394"/>
    <w:rsid w:val="007828C1"/>
    <w:rsid w:val="007E4128"/>
    <w:rsid w:val="00805B26"/>
    <w:rsid w:val="008331B1"/>
    <w:rsid w:val="008C654F"/>
    <w:rsid w:val="008D67BF"/>
    <w:rsid w:val="00957CB1"/>
    <w:rsid w:val="009C000C"/>
    <w:rsid w:val="009C2858"/>
    <w:rsid w:val="009C760C"/>
    <w:rsid w:val="009F1190"/>
    <w:rsid w:val="00A26C12"/>
    <w:rsid w:val="00B277BA"/>
    <w:rsid w:val="00B71AC2"/>
    <w:rsid w:val="00BA7F66"/>
    <w:rsid w:val="00BB0354"/>
    <w:rsid w:val="00BC5B56"/>
    <w:rsid w:val="00C04C41"/>
    <w:rsid w:val="00C53493"/>
    <w:rsid w:val="00D752A2"/>
    <w:rsid w:val="00F45512"/>
    <w:rsid w:val="00F46030"/>
    <w:rsid w:val="00F77CE0"/>
    <w:rsid w:val="00FF0E0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6A39E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nb-NO"/>
    </w:rPr>
  </w:style>
  <w:style w:type="paragraph" w:styleId="Overskrift2">
    <w:name w:val="heading 2"/>
    <w:basedOn w:val="Normal"/>
    <w:next w:val="Normal"/>
    <w:link w:val="Overskrift2Tegn"/>
    <w:uiPriority w:val="9"/>
    <w:unhideWhenUsed/>
    <w:qFormat/>
    <w:rsid w:val="009F119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9F11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5349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53493"/>
  </w:style>
  <w:style w:type="paragraph" w:styleId="Bunntekst">
    <w:name w:val="footer"/>
    <w:basedOn w:val="Normal"/>
    <w:link w:val="BunntekstTegn"/>
    <w:uiPriority w:val="99"/>
    <w:unhideWhenUsed/>
    <w:rsid w:val="00C5349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53493"/>
  </w:style>
  <w:style w:type="paragraph" w:styleId="Bobletekst">
    <w:name w:val="Balloon Text"/>
    <w:basedOn w:val="Normal"/>
    <w:link w:val="BobletekstTegn"/>
    <w:uiPriority w:val="99"/>
    <w:semiHidden/>
    <w:unhideWhenUsed/>
    <w:rsid w:val="00C5349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53493"/>
    <w:rPr>
      <w:rFonts w:ascii="Tahoma" w:hAnsi="Tahoma" w:cs="Tahoma"/>
      <w:sz w:val="16"/>
      <w:szCs w:val="16"/>
    </w:rPr>
  </w:style>
  <w:style w:type="paragraph" w:customStyle="1" w:styleId="3CBD5A742C28424DA5172AD252E32316">
    <w:name w:val="3CBD5A742C28424DA5172AD252E32316"/>
    <w:rsid w:val="00C53493"/>
    <w:rPr>
      <w:rFonts w:eastAsiaTheme="minorEastAsia"/>
      <w:lang w:eastAsia="nb-NO"/>
    </w:rPr>
  </w:style>
  <w:style w:type="character" w:customStyle="1" w:styleId="Overskrift1Tegn">
    <w:name w:val="Overskrift 1 Tegn"/>
    <w:basedOn w:val="Standardskriftforavsnitt"/>
    <w:link w:val="Overskrift1"/>
    <w:uiPriority w:val="9"/>
    <w:rsid w:val="006A39E3"/>
    <w:rPr>
      <w:rFonts w:asciiTheme="majorHAnsi" w:eastAsiaTheme="majorEastAsia" w:hAnsiTheme="majorHAnsi" w:cstheme="majorBidi"/>
      <w:b/>
      <w:bCs/>
      <w:color w:val="365F91" w:themeColor="accent1" w:themeShade="BF"/>
      <w:sz w:val="28"/>
      <w:szCs w:val="28"/>
      <w:lang w:eastAsia="nb-NO"/>
    </w:rPr>
  </w:style>
  <w:style w:type="character" w:customStyle="1" w:styleId="Overskrift2Tegn">
    <w:name w:val="Overskrift 2 Tegn"/>
    <w:basedOn w:val="Standardskriftforavsnitt"/>
    <w:link w:val="Overskrift2"/>
    <w:uiPriority w:val="9"/>
    <w:rsid w:val="009F1190"/>
    <w:rPr>
      <w:rFonts w:asciiTheme="majorHAnsi" w:eastAsiaTheme="majorEastAsia" w:hAnsiTheme="majorHAnsi" w:cstheme="majorBidi"/>
      <w:color w:val="365F91" w:themeColor="accent1" w:themeShade="BF"/>
      <w:sz w:val="26"/>
      <w:szCs w:val="26"/>
    </w:rPr>
  </w:style>
  <w:style w:type="character" w:customStyle="1" w:styleId="Overskrift3Tegn">
    <w:name w:val="Overskrift 3 Tegn"/>
    <w:basedOn w:val="Standardskriftforavsnitt"/>
    <w:link w:val="Overskrift3"/>
    <w:uiPriority w:val="9"/>
    <w:rsid w:val="009F1190"/>
    <w:rPr>
      <w:rFonts w:asciiTheme="majorHAnsi" w:eastAsiaTheme="majorEastAsia" w:hAnsiTheme="majorHAnsi" w:cstheme="majorBidi"/>
      <w:color w:val="243F60" w:themeColor="accent1" w:themeShade="7F"/>
      <w:sz w:val="24"/>
      <w:szCs w:val="24"/>
    </w:rPr>
  </w:style>
  <w:style w:type="character" w:styleId="Hyperkobling">
    <w:name w:val="Hyperlink"/>
    <w:basedOn w:val="Standardskriftforavsnitt"/>
    <w:uiPriority w:val="99"/>
    <w:unhideWhenUsed/>
    <w:rsid w:val="009F1190"/>
    <w:rPr>
      <w:color w:val="0000FF" w:themeColor="hyperlink"/>
      <w:u w:val="single"/>
    </w:rPr>
  </w:style>
  <w:style w:type="paragraph" w:styleId="Listeavsnitt">
    <w:name w:val="List Paragraph"/>
    <w:basedOn w:val="Normal"/>
    <w:uiPriority w:val="34"/>
    <w:qFormat/>
    <w:rsid w:val="007578D4"/>
    <w:pPr>
      <w:ind w:left="720"/>
      <w:contextualSpacing/>
    </w:pPr>
  </w:style>
  <w:style w:type="paragraph" w:customStyle="1" w:styleId="og1af-f">
    <w:name w:val="og1af-_f"/>
    <w:basedOn w:val="Normal"/>
    <w:next w:val="Normal"/>
    <w:uiPriority w:val="99"/>
    <w:rsid w:val="008D67BF"/>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s>
      <w:autoSpaceDE w:val="0"/>
      <w:autoSpaceDN w:val="0"/>
      <w:adjustRightInd w:val="0"/>
      <w:spacing w:after="0" w:line="260" w:lineRule="atLeast"/>
      <w:jc w:val="both"/>
      <w:textAlignment w:val="center"/>
    </w:pPr>
    <w:rPr>
      <w:rFonts w:ascii="SlatePro-Light" w:eastAsiaTheme="minorEastAsia" w:hAnsi="SlatePro-Light" w:cs="SlatePro-Light"/>
      <w:color w:val="000000"/>
      <w:sz w:val="19"/>
      <w:szCs w:val="19"/>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6A39E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nb-NO"/>
    </w:rPr>
  </w:style>
  <w:style w:type="paragraph" w:styleId="Overskrift2">
    <w:name w:val="heading 2"/>
    <w:basedOn w:val="Normal"/>
    <w:next w:val="Normal"/>
    <w:link w:val="Overskrift2Tegn"/>
    <w:uiPriority w:val="9"/>
    <w:unhideWhenUsed/>
    <w:qFormat/>
    <w:rsid w:val="009F119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9F11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5349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53493"/>
  </w:style>
  <w:style w:type="paragraph" w:styleId="Bunntekst">
    <w:name w:val="footer"/>
    <w:basedOn w:val="Normal"/>
    <w:link w:val="BunntekstTegn"/>
    <w:uiPriority w:val="99"/>
    <w:unhideWhenUsed/>
    <w:rsid w:val="00C5349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53493"/>
  </w:style>
  <w:style w:type="paragraph" w:styleId="Bobletekst">
    <w:name w:val="Balloon Text"/>
    <w:basedOn w:val="Normal"/>
    <w:link w:val="BobletekstTegn"/>
    <w:uiPriority w:val="99"/>
    <w:semiHidden/>
    <w:unhideWhenUsed/>
    <w:rsid w:val="00C5349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53493"/>
    <w:rPr>
      <w:rFonts w:ascii="Tahoma" w:hAnsi="Tahoma" w:cs="Tahoma"/>
      <w:sz w:val="16"/>
      <w:szCs w:val="16"/>
    </w:rPr>
  </w:style>
  <w:style w:type="paragraph" w:customStyle="1" w:styleId="3CBD5A742C28424DA5172AD252E32316">
    <w:name w:val="3CBD5A742C28424DA5172AD252E32316"/>
    <w:rsid w:val="00C53493"/>
    <w:rPr>
      <w:rFonts w:eastAsiaTheme="minorEastAsia"/>
      <w:lang w:eastAsia="nb-NO"/>
    </w:rPr>
  </w:style>
  <w:style w:type="character" w:customStyle="1" w:styleId="Overskrift1Tegn">
    <w:name w:val="Overskrift 1 Tegn"/>
    <w:basedOn w:val="Standardskriftforavsnitt"/>
    <w:link w:val="Overskrift1"/>
    <w:uiPriority w:val="9"/>
    <w:rsid w:val="006A39E3"/>
    <w:rPr>
      <w:rFonts w:asciiTheme="majorHAnsi" w:eastAsiaTheme="majorEastAsia" w:hAnsiTheme="majorHAnsi" w:cstheme="majorBidi"/>
      <w:b/>
      <w:bCs/>
      <w:color w:val="365F91" w:themeColor="accent1" w:themeShade="BF"/>
      <w:sz w:val="28"/>
      <w:szCs w:val="28"/>
      <w:lang w:eastAsia="nb-NO"/>
    </w:rPr>
  </w:style>
  <w:style w:type="character" w:customStyle="1" w:styleId="Overskrift2Tegn">
    <w:name w:val="Overskrift 2 Tegn"/>
    <w:basedOn w:val="Standardskriftforavsnitt"/>
    <w:link w:val="Overskrift2"/>
    <w:uiPriority w:val="9"/>
    <w:rsid w:val="009F1190"/>
    <w:rPr>
      <w:rFonts w:asciiTheme="majorHAnsi" w:eastAsiaTheme="majorEastAsia" w:hAnsiTheme="majorHAnsi" w:cstheme="majorBidi"/>
      <w:color w:val="365F91" w:themeColor="accent1" w:themeShade="BF"/>
      <w:sz w:val="26"/>
      <w:szCs w:val="26"/>
    </w:rPr>
  </w:style>
  <w:style w:type="character" w:customStyle="1" w:styleId="Overskrift3Tegn">
    <w:name w:val="Overskrift 3 Tegn"/>
    <w:basedOn w:val="Standardskriftforavsnitt"/>
    <w:link w:val="Overskrift3"/>
    <w:uiPriority w:val="9"/>
    <w:rsid w:val="009F1190"/>
    <w:rPr>
      <w:rFonts w:asciiTheme="majorHAnsi" w:eastAsiaTheme="majorEastAsia" w:hAnsiTheme="majorHAnsi" w:cstheme="majorBidi"/>
      <w:color w:val="243F60" w:themeColor="accent1" w:themeShade="7F"/>
      <w:sz w:val="24"/>
      <w:szCs w:val="24"/>
    </w:rPr>
  </w:style>
  <w:style w:type="character" w:styleId="Hyperkobling">
    <w:name w:val="Hyperlink"/>
    <w:basedOn w:val="Standardskriftforavsnitt"/>
    <w:uiPriority w:val="99"/>
    <w:unhideWhenUsed/>
    <w:rsid w:val="009F1190"/>
    <w:rPr>
      <w:color w:val="0000FF" w:themeColor="hyperlink"/>
      <w:u w:val="single"/>
    </w:rPr>
  </w:style>
  <w:style w:type="paragraph" w:styleId="Listeavsnitt">
    <w:name w:val="List Paragraph"/>
    <w:basedOn w:val="Normal"/>
    <w:uiPriority w:val="34"/>
    <w:qFormat/>
    <w:rsid w:val="007578D4"/>
    <w:pPr>
      <w:ind w:left="720"/>
      <w:contextualSpacing/>
    </w:pPr>
  </w:style>
  <w:style w:type="paragraph" w:customStyle="1" w:styleId="og1af-f">
    <w:name w:val="og1af-_f"/>
    <w:basedOn w:val="Normal"/>
    <w:next w:val="Normal"/>
    <w:uiPriority w:val="99"/>
    <w:rsid w:val="008D67BF"/>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s>
      <w:autoSpaceDE w:val="0"/>
      <w:autoSpaceDN w:val="0"/>
      <w:adjustRightInd w:val="0"/>
      <w:spacing w:after="0" w:line="260" w:lineRule="atLeast"/>
      <w:jc w:val="both"/>
      <w:textAlignment w:val="center"/>
    </w:pPr>
    <w:rPr>
      <w:rFonts w:ascii="SlatePro-Light" w:eastAsiaTheme="minorEastAsia" w:hAnsi="SlatePro-Light" w:cs="SlatePro-Light"/>
      <w:color w:val="000000"/>
      <w:sz w:val="19"/>
      <w:szCs w:val="19"/>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809901">
      <w:bodyDiv w:val="1"/>
      <w:marLeft w:val="0"/>
      <w:marRight w:val="0"/>
      <w:marTop w:val="0"/>
      <w:marBottom w:val="0"/>
      <w:divBdr>
        <w:top w:val="none" w:sz="0" w:space="0" w:color="auto"/>
        <w:left w:val="none" w:sz="0" w:space="0" w:color="auto"/>
        <w:bottom w:val="none" w:sz="0" w:space="0" w:color="auto"/>
        <w:right w:val="none" w:sz="0" w:space="0" w:color="auto"/>
      </w:divBdr>
      <w:divsChild>
        <w:div w:id="1587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3232</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Fagbokforlaget VB AS</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Kristian Viken</dc:creator>
  <cp:lastModifiedBy>Anne Berrefjord</cp:lastModifiedBy>
  <cp:revision>2</cp:revision>
  <cp:lastPrinted>2014-06-18T13:40:00Z</cp:lastPrinted>
  <dcterms:created xsi:type="dcterms:W3CDTF">2014-08-21T13:49:00Z</dcterms:created>
  <dcterms:modified xsi:type="dcterms:W3CDTF">2014-08-21T13:49:00Z</dcterms:modified>
</cp:coreProperties>
</file>